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3A5" w:rsidRDefault="00DA081D" w:rsidP="002B3CE5">
      <w:pPr>
        <w:pStyle w:val="a3"/>
        <w:tabs>
          <w:tab w:val="left" w:pos="1095"/>
          <w:tab w:val="left" w:pos="1980"/>
          <w:tab w:val="center" w:pos="5315"/>
        </w:tabs>
        <w:spacing w:before="0" w:beforeAutospacing="0" w:after="0" w:afterAutospacing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300470" cy="8660254"/>
            <wp:effectExtent l="19050" t="0" r="5080" b="0"/>
            <wp:docPr id="1" name="Рисунок 1" descr="C:\Users\Лилия Фаритовна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Фаритовна\Desktop\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03A5" w:rsidRDefault="00BC03A5" w:rsidP="002B3CE5">
      <w:pPr>
        <w:pStyle w:val="a3"/>
        <w:tabs>
          <w:tab w:val="left" w:pos="1095"/>
          <w:tab w:val="left" w:pos="1980"/>
          <w:tab w:val="center" w:pos="5315"/>
        </w:tabs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</w:p>
    <w:p w:rsidR="00DA081D" w:rsidRDefault="00DA081D" w:rsidP="002B3CE5">
      <w:pPr>
        <w:pStyle w:val="a3"/>
        <w:tabs>
          <w:tab w:val="left" w:pos="1095"/>
          <w:tab w:val="left" w:pos="1980"/>
          <w:tab w:val="center" w:pos="5315"/>
        </w:tabs>
        <w:spacing w:before="0" w:beforeAutospacing="0" w:after="0" w:afterAutospacing="0"/>
        <w:ind w:firstLine="709"/>
        <w:jc w:val="center"/>
        <w:rPr>
          <w:b/>
          <w:sz w:val="28"/>
          <w:szCs w:val="28"/>
          <w:lang w:val="en-US"/>
        </w:rPr>
      </w:pPr>
    </w:p>
    <w:p w:rsidR="00DA081D" w:rsidRDefault="00DA081D" w:rsidP="002B3CE5">
      <w:pPr>
        <w:pStyle w:val="a3"/>
        <w:tabs>
          <w:tab w:val="left" w:pos="1095"/>
          <w:tab w:val="left" w:pos="1980"/>
          <w:tab w:val="center" w:pos="5315"/>
        </w:tabs>
        <w:spacing w:before="0" w:beforeAutospacing="0" w:after="0" w:afterAutospacing="0"/>
        <w:ind w:firstLine="709"/>
        <w:jc w:val="center"/>
        <w:rPr>
          <w:b/>
          <w:sz w:val="28"/>
          <w:szCs w:val="28"/>
          <w:lang w:val="en-US"/>
        </w:rPr>
      </w:pP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lastRenderedPageBreak/>
        <w:t xml:space="preserve"> (по 8-10 минут).</w:t>
      </w:r>
      <w:r w:rsidR="002B3CE5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Допускается  осуществлять  образовательную деятельность на игровой площадке во время прогулки.</w:t>
      </w:r>
    </w:p>
    <w:p w:rsidR="00A075DA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6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.Продолжительность непрерывной непосредственно образовательной деятельности для детей  от 3 до 4-х лет – не более 15 минут, для детей от 4-х до 5-ти лет  - не более 20 минут, для детей от 5до 6-ти лет не более 25 минут,  для детей от 6-ти до 7-ми лет  - не более 30 минут.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. Максимально допустимый объем образовательной нагрузки в первой половине дня  для детей 3-4 лет не превышает 30, для детей 4-5 лет не превышает 40 минут соответственно.  В середине времени, отведенного на непрерывную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образовательную деятельность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, проводят физкультурные минутки. Перерывы между периодами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образовательной деятельности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 – не менее 10 минут.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>8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.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25-30 минут в день. В середине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образовательной деятельности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 статистического характера проводятся физкультурные минутки.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>9</w:t>
      </w:r>
      <w:r w:rsidRPr="00C1707F">
        <w:rPr>
          <w:rFonts w:ascii="Times New Roman" w:hAnsi="Times New Roman"/>
          <w:sz w:val="28"/>
          <w:szCs w:val="28"/>
          <w:lang w:eastAsia="ru-RU"/>
        </w:rPr>
        <w:t>. Образовательную деятельность, требующую 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10</w:t>
      </w:r>
      <w:r w:rsidRPr="00C1707F">
        <w:rPr>
          <w:rFonts w:ascii="Times New Roman" w:hAnsi="Times New Roman"/>
          <w:sz w:val="28"/>
          <w:szCs w:val="28"/>
        </w:rPr>
        <w:t>. В мае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последние недели (3 и 4 </w:t>
      </w:r>
      <w:r w:rsidRPr="00C1707F">
        <w:rPr>
          <w:rFonts w:ascii="Times New Roman" w:hAnsi="Times New Roman"/>
          <w:sz w:val="28"/>
          <w:szCs w:val="28"/>
        </w:rPr>
        <w:t>недел</w:t>
      </w:r>
      <w:r>
        <w:rPr>
          <w:rFonts w:ascii="Times New Roman" w:hAnsi="Times New Roman"/>
          <w:sz w:val="28"/>
          <w:szCs w:val="28"/>
        </w:rPr>
        <w:t>и</w:t>
      </w:r>
      <w:r w:rsidRPr="00C1707F">
        <w:rPr>
          <w:rFonts w:ascii="Times New Roman" w:hAnsi="Times New Roman"/>
          <w:sz w:val="28"/>
          <w:szCs w:val="28"/>
        </w:rPr>
        <w:t>) о</w:t>
      </w:r>
      <w:r>
        <w:rPr>
          <w:rFonts w:ascii="Times New Roman" w:hAnsi="Times New Roman"/>
          <w:sz w:val="28"/>
          <w:szCs w:val="28"/>
        </w:rPr>
        <w:t xml:space="preserve">тводится на </w:t>
      </w:r>
      <w:r w:rsidRPr="00C1707F">
        <w:rPr>
          <w:rFonts w:ascii="Times New Roman" w:hAnsi="Times New Roman"/>
          <w:sz w:val="28"/>
          <w:szCs w:val="28"/>
        </w:rPr>
        <w:t>мониторинг качества освоения образовательной программы: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C1707F">
        <w:rPr>
          <w:rFonts w:ascii="Times New Roman" w:hAnsi="Times New Roman"/>
          <w:sz w:val="28"/>
          <w:szCs w:val="28"/>
        </w:rPr>
        <w:t xml:space="preserve">ля детей </w:t>
      </w:r>
      <w:r>
        <w:rPr>
          <w:rFonts w:ascii="Times New Roman" w:hAnsi="Times New Roman"/>
          <w:sz w:val="28"/>
          <w:szCs w:val="28"/>
        </w:rPr>
        <w:t xml:space="preserve">от 2 до 3 лет, </w:t>
      </w:r>
      <w:r w:rsidRPr="00C1707F">
        <w:rPr>
          <w:rFonts w:ascii="Times New Roman" w:hAnsi="Times New Roman"/>
          <w:sz w:val="28"/>
          <w:szCs w:val="28"/>
        </w:rPr>
        <w:t>от 3 до 4 лет, от 4 до 5 лет, от 5 до 6 лет – промежуточные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 xml:space="preserve">результаты 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освоения программы;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д</w:t>
      </w:r>
      <w:r w:rsidRPr="00C1707F">
        <w:rPr>
          <w:rFonts w:ascii="Times New Roman" w:hAnsi="Times New Roman"/>
          <w:sz w:val="28"/>
          <w:szCs w:val="28"/>
        </w:rPr>
        <w:t>ля детей от 6 до 7 лет – планируемые итоговые результаты освоения программы.</w:t>
      </w:r>
    </w:p>
    <w:p w:rsidR="00A075DA" w:rsidRPr="00C1707F" w:rsidRDefault="00A075DA" w:rsidP="00A075D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3.</w:t>
      </w:r>
      <w:r>
        <w:rPr>
          <w:sz w:val="28"/>
          <w:szCs w:val="28"/>
        </w:rPr>
        <w:t>11</w:t>
      </w:r>
      <w:r w:rsidRPr="00C1707F">
        <w:rPr>
          <w:sz w:val="28"/>
          <w:szCs w:val="28"/>
        </w:rPr>
        <w:t>.Летн</w:t>
      </w:r>
      <w:r>
        <w:rPr>
          <w:sz w:val="28"/>
          <w:szCs w:val="28"/>
        </w:rPr>
        <w:t>е</w:t>
      </w:r>
      <w:r w:rsidRPr="00C1707F">
        <w:rPr>
          <w:sz w:val="28"/>
          <w:szCs w:val="28"/>
        </w:rPr>
        <w:t>-оздоровительная работа продолжается с 01 июня по 31 августа. В летн</w:t>
      </w:r>
      <w:r>
        <w:rPr>
          <w:sz w:val="28"/>
          <w:szCs w:val="28"/>
        </w:rPr>
        <w:t>и</w:t>
      </w:r>
      <w:r w:rsidRPr="00C1707F">
        <w:rPr>
          <w:sz w:val="28"/>
          <w:szCs w:val="28"/>
        </w:rPr>
        <w:t>й период непосредственно образовательная деятельность осуществ</w:t>
      </w:r>
      <w:r w:rsidR="00AC0985">
        <w:rPr>
          <w:sz w:val="28"/>
          <w:szCs w:val="28"/>
        </w:rPr>
        <w:t xml:space="preserve">ляется через разделы: </w:t>
      </w:r>
      <w:r w:rsidRPr="00C1707F">
        <w:rPr>
          <w:sz w:val="28"/>
          <w:szCs w:val="28"/>
        </w:rPr>
        <w:t xml:space="preserve"> физкультура и музыка.</w:t>
      </w:r>
    </w:p>
    <w:p w:rsidR="00A075DA" w:rsidRPr="00C1707F" w:rsidRDefault="00A075DA" w:rsidP="00A075D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1707F">
        <w:rPr>
          <w:sz w:val="28"/>
          <w:szCs w:val="28"/>
          <w:shd w:val="clear" w:color="auto" w:fill="FFFFFF"/>
        </w:rPr>
        <w:t>3.</w:t>
      </w:r>
      <w:r>
        <w:rPr>
          <w:sz w:val="28"/>
          <w:szCs w:val="28"/>
          <w:shd w:val="clear" w:color="auto" w:fill="FFFFFF"/>
        </w:rPr>
        <w:t>12</w:t>
      </w:r>
      <w:r w:rsidR="00482F01">
        <w:rPr>
          <w:sz w:val="28"/>
          <w:szCs w:val="28"/>
          <w:shd w:val="clear" w:color="auto" w:fill="FFFFFF"/>
        </w:rPr>
        <w:t>.</w:t>
      </w:r>
      <w:r w:rsidRPr="00C1707F">
        <w:rPr>
          <w:sz w:val="28"/>
          <w:szCs w:val="28"/>
          <w:shd w:val="clear" w:color="auto" w:fill="FFFFFF"/>
        </w:rPr>
        <w:t>Непосредственно образовательная деятельность по физическому развитию осуществляется во всех возрастных группах</w:t>
      </w:r>
      <w:r>
        <w:rPr>
          <w:sz w:val="28"/>
          <w:szCs w:val="28"/>
          <w:shd w:val="clear" w:color="auto" w:fill="FFFFFF"/>
        </w:rPr>
        <w:t xml:space="preserve">. </w:t>
      </w:r>
      <w:r w:rsidRPr="00C1707F">
        <w:rPr>
          <w:sz w:val="28"/>
          <w:szCs w:val="28"/>
        </w:rPr>
        <w:t>Для достижения достаточного объема</w:t>
      </w:r>
      <w:r w:rsidR="002B3CE5">
        <w:rPr>
          <w:sz w:val="28"/>
          <w:szCs w:val="28"/>
        </w:rPr>
        <w:t xml:space="preserve"> </w:t>
      </w:r>
      <w:r w:rsidRPr="00C1707F">
        <w:rPr>
          <w:sz w:val="28"/>
          <w:szCs w:val="28"/>
        </w:rPr>
        <w:t>двигательной активности детей используются все организованные формы занятий физическими упражнениями с широким включением подвижных игр, спортивных упражнений.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С детьми раннего возраста занятия по физическому развитию в рамках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реализации основной программы дошкольного образования осуществляются по подгруппам2-3 раза в неделю.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Занятия по физическому развитию в рамках реализации основной программы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дошкольного образования воспитанников от 3 до 7 лет организуются не менее 3 раз в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неделю.</w:t>
      </w:r>
    </w:p>
    <w:p w:rsidR="00A075DA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В теплое время года непосредственно образовательная деятельность по</w:t>
      </w:r>
      <w:r w:rsidR="002B3CE5"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физическому развитию детей организуется по возможности на открытом воздухе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3.1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. В середине учебного года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(январь)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для детей организуются недельные каникулы, во время которых   непосредственно образовательная деятельность не проводится. Занятия проводятся в игровой форме (в виде викторин, дидактических игр, тематических праздников, развлечений, драматизаций и т.п.).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</w:rPr>
        <w:lastRenderedPageBreak/>
        <w:t>3.1</w:t>
      </w:r>
      <w:r>
        <w:rPr>
          <w:rFonts w:ascii="Times New Roman" w:hAnsi="Times New Roman"/>
          <w:sz w:val="28"/>
          <w:szCs w:val="28"/>
        </w:rPr>
        <w:t>4</w:t>
      </w:r>
      <w:r w:rsidRPr="00C1707F">
        <w:rPr>
          <w:rFonts w:ascii="Times New Roman" w:hAnsi="Times New Roman"/>
          <w:sz w:val="28"/>
          <w:szCs w:val="28"/>
        </w:rPr>
        <w:t>.  Кружковая работа проводятся с учетом индивидуальных особенностей детей, их интересов,  потребностей  и желания родителей.</w:t>
      </w:r>
    </w:p>
    <w:p w:rsidR="00A075DA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Режим занятий дополнительного образования устанавливается дополнительным расписанием.</w:t>
      </w:r>
    </w:p>
    <w:p w:rsidR="00A075DA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3.15.</w:t>
      </w:r>
      <w:r w:rsidRPr="00620EE8">
        <w:rPr>
          <w:rFonts w:ascii="Times New Roman" w:hAnsi="Times New Roman"/>
          <w:sz w:val="28"/>
          <w:szCs w:val="28"/>
          <w:lang w:eastAsia="ru-RU"/>
        </w:rPr>
        <w:t>Конкретный режим посещения ребенком детского сада  устанавливается договором об образовании</w:t>
      </w:r>
      <w:r w:rsidR="002B3CE5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 образовательным программам дошкольного образования</w:t>
      </w:r>
      <w:r w:rsidRPr="00620EE8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 xml:space="preserve"> заключаемом между Учреждением</w:t>
      </w:r>
      <w:r w:rsidRPr="00620EE8">
        <w:rPr>
          <w:rFonts w:ascii="Times New Roman" w:hAnsi="Times New Roman"/>
          <w:sz w:val="28"/>
          <w:szCs w:val="28"/>
          <w:lang w:eastAsia="ru-RU"/>
        </w:rPr>
        <w:t xml:space="preserve"> и родителями (законными представителями)</w:t>
      </w:r>
      <w:r>
        <w:rPr>
          <w:rFonts w:ascii="Times New Roman" w:hAnsi="Times New Roman"/>
          <w:sz w:val="28"/>
          <w:szCs w:val="28"/>
          <w:lang w:eastAsia="ru-RU"/>
        </w:rPr>
        <w:t xml:space="preserve"> воспитанника.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DA" w:rsidRPr="001B29ED" w:rsidRDefault="00A075DA" w:rsidP="00A075D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B29ED">
        <w:rPr>
          <w:rFonts w:ascii="Times New Roman" w:hAnsi="Times New Roman"/>
          <w:b/>
          <w:sz w:val="28"/>
          <w:szCs w:val="28"/>
        </w:rPr>
        <w:t>4.Ответственность</w:t>
      </w: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 xml:space="preserve"> Учреждение, ад</w:t>
      </w:r>
      <w:r w:rsidRPr="00C1707F">
        <w:rPr>
          <w:rFonts w:ascii="Times New Roman" w:hAnsi="Times New Roman"/>
          <w:sz w:val="28"/>
          <w:szCs w:val="28"/>
        </w:rPr>
        <w:t>министрац</w:t>
      </w:r>
      <w:r>
        <w:rPr>
          <w:rFonts w:ascii="Times New Roman" w:hAnsi="Times New Roman"/>
          <w:sz w:val="28"/>
          <w:szCs w:val="28"/>
        </w:rPr>
        <w:t>ия У</w:t>
      </w:r>
      <w:r w:rsidRPr="00C1707F">
        <w:rPr>
          <w:rFonts w:ascii="Times New Roman" w:hAnsi="Times New Roman"/>
          <w:sz w:val="28"/>
          <w:szCs w:val="28"/>
        </w:rPr>
        <w:t>чреждения,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A075DA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bookmarkEnd w:id="0"/>
    <w:p w:rsidR="00A075DA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DA" w:rsidRPr="00C1707F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DA" w:rsidRDefault="00A075DA"/>
    <w:p w:rsidR="008F0A37" w:rsidRDefault="008F0A37"/>
    <w:sectPr w:rsidR="008F0A37" w:rsidSect="002B3CE5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E38" w:rsidRDefault="00DD0E38" w:rsidP="00A2463B">
      <w:pPr>
        <w:spacing w:after="0" w:line="240" w:lineRule="auto"/>
      </w:pPr>
      <w:r>
        <w:separator/>
      </w:r>
    </w:p>
  </w:endnote>
  <w:endnote w:type="continuationSeparator" w:id="1">
    <w:p w:rsidR="00DD0E38" w:rsidRDefault="00DD0E38" w:rsidP="00A24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E38" w:rsidRDefault="00DD0E38" w:rsidP="00A2463B">
      <w:pPr>
        <w:spacing w:after="0" w:line="240" w:lineRule="auto"/>
      </w:pPr>
      <w:r>
        <w:separator/>
      </w:r>
    </w:p>
  </w:footnote>
  <w:footnote w:type="continuationSeparator" w:id="1">
    <w:p w:rsidR="00DD0E38" w:rsidRDefault="00DD0E38" w:rsidP="00A246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B20DA"/>
    <w:multiLevelType w:val="multilevel"/>
    <w:tmpl w:val="074E8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9687B8D"/>
    <w:multiLevelType w:val="multilevel"/>
    <w:tmpl w:val="4C7A6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9E25C38"/>
    <w:multiLevelType w:val="hybridMultilevel"/>
    <w:tmpl w:val="1604F1D4"/>
    <w:lvl w:ilvl="0" w:tplc="A2DC4FF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632146D"/>
    <w:multiLevelType w:val="multilevel"/>
    <w:tmpl w:val="BB88D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F2B416C"/>
    <w:multiLevelType w:val="hybridMultilevel"/>
    <w:tmpl w:val="013E170A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25820AC"/>
    <w:multiLevelType w:val="hybridMultilevel"/>
    <w:tmpl w:val="38489EB0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0721349"/>
    <w:multiLevelType w:val="multilevel"/>
    <w:tmpl w:val="2D5C9908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cs="Times New Roman" w:hint="default"/>
      </w:rPr>
    </w:lvl>
  </w:abstractNum>
  <w:abstractNum w:abstractNumId="7">
    <w:nsid w:val="44AD7073"/>
    <w:multiLevelType w:val="multilevel"/>
    <w:tmpl w:val="93C44B64"/>
    <w:lvl w:ilvl="0">
      <w:start w:val="3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4"/>
      <w:numFmt w:val="decimal"/>
      <w:lvlText w:val="%1.%2.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485C4835"/>
    <w:multiLevelType w:val="multilevel"/>
    <w:tmpl w:val="A53C9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533F7138"/>
    <w:multiLevelType w:val="multilevel"/>
    <w:tmpl w:val="924AA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5C90D3D"/>
    <w:multiLevelType w:val="hybridMultilevel"/>
    <w:tmpl w:val="13E24A88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1686D62"/>
    <w:multiLevelType w:val="multilevel"/>
    <w:tmpl w:val="1646D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1A46E75"/>
    <w:multiLevelType w:val="hybridMultilevel"/>
    <w:tmpl w:val="A984B37C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11"/>
  </w:num>
  <w:num w:numId="5">
    <w:abstractNumId w:val="1"/>
  </w:num>
  <w:num w:numId="6">
    <w:abstractNumId w:val="8"/>
  </w:num>
  <w:num w:numId="7">
    <w:abstractNumId w:val="6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B1935"/>
    <w:rsid w:val="00004254"/>
    <w:rsid w:val="00006F33"/>
    <w:rsid w:val="00061473"/>
    <w:rsid w:val="000D0568"/>
    <w:rsid w:val="000D0FF5"/>
    <w:rsid w:val="000D4B45"/>
    <w:rsid w:val="000D5B7D"/>
    <w:rsid w:val="00144D07"/>
    <w:rsid w:val="00150A15"/>
    <w:rsid w:val="001620C9"/>
    <w:rsid w:val="0018748A"/>
    <w:rsid w:val="00194C1E"/>
    <w:rsid w:val="001B29ED"/>
    <w:rsid w:val="0026004D"/>
    <w:rsid w:val="00294BBF"/>
    <w:rsid w:val="00296791"/>
    <w:rsid w:val="002B3CE5"/>
    <w:rsid w:val="00305CA2"/>
    <w:rsid w:val="00316542"/>
    <w:rsid w:val="00325A1B"/>
    <w:rsid w:val="00327CC1"/>
    <w:rsid w:val="003E1738"/>
    <w:rsid w:val="00402742"/>
    <w:rsid w:val="0041556D"/>
    <w:rsid w:val="00482F01"/>
    <w:rsid w:val="00564970"/>
    <w:rsid w:val="0059552F"/>
    <w:rsid w:val="005A423D"/>
    <w:rsid w:val="005E0E90"/>
    <w:rsid w:val="005F37A2"/>
    <w:rsid w:val="005F5C4F"/>
    <w:rsid w:val="00620EE8"/>
    <w:rsid w:val="00633125"/>
    <w:rsid w:val="00662C53"/>
    <w:rsid w:val="006846CE"/>
    <w:rsid w:val="00686ED4"/>
    <w:rsid w:val="00696883"/>
    <w:rsid w:val="006B137F"/>
    <w:rsid w:val="006E70EE"/>
    <w:rsid w:val="007612BD"/>
    <w:rsid w:val="007B7D8F"/>
    <w:rsid w:val="007C63F9"/>
    <w:rsid w:val="007F738D"/>
    <w:rsid w:val="00801EE9"/>
    <w:rsid w:val="0081669F"/>
    <w:rsid w:val="00884B75"/>
    <w:rsid w:val="008942DE"/>
    <w:rsid w:val="008C1398"/>
    <w:rsid w:val="008C3C84"/>
    <w:rsid w:val="008F0A37"/>
    <w:rsid w:val="008F7F2F"/>
    <w:rsid w:val="00916194"/>
    <w:rsid w:val="009414A2"/>
    <w:rsid w:val="009B6009"/>
    <w:rsid w:val="009E6E8A"/>
    <w:rsid w:val="00A075DA"/>
    <w:rsid w:val="00A220B3"/>
    <w:rsid w:val="00A2463B"/>
    <w:rsid w:val="00A5637A"/>
    <w:rsid w:val="00A868DE"/>
    <w:rsid w:val="00AA43EA"/>
    <w:rsid w:val="00AB1935"/>
    <w:rsid w:val="00AC0985"/>
    <w:rsid w:val="00B20B57"/>
    <w:rsid w:val="00B31F1A"/>
    <w:rsid w:val="00B529B0"/>
    <w:rsid w:val="00B53DB0"/>
    <w:rsid w:val="00B95CD5"/>
    <w:rsid w:val="00BA5091"/>
    <w:rsid w:val="00BC03A5"/>
    <w:rsid w:val="00BE6386"/>
    <w:rsid w:val="00BE71BA"/>
    <w:rsid w:val="00C108A1"/>
    <w:rsid w:val="00C1707F"/>
    <w:rsid w:val="00C2259F"/>
    <w:rsid w:val="00C57823"/>
    <w:rsid w:val="00C851D4"/>
    <w:rsid w:val="00C96292"/>
    <w:rsid w:val="00CC04C6"/>
    <w:rsid w:val="00CC78B3"/>
    <w:rsid w:val="00CE6AAB"/>
    <w:rsid w:val="00CE6EA2"/>
    <w:rsid w:val="00D22560"/>
    <w:rsid w:val="00D62065"/>
    <w:rsid w:val="00D62DC9"/>
    <w:rsid w:val="00D75755"/>
    <w:rsid w:val="00D82383"/>
    <w:rsid w:val="00DA081D"/>
    <w:rsid w:val="00DD0E38"/>
    <w:rsid w:val="00DF46A2"/>
    <w:rsid w:val="00DF59F2"/>
    <w:rsid w:val="00E010EF"/>
    <w:rsid w:val="00E35434"/>
    <w:rsid w:val="00E36108"/>
    <w:rsid w:val="00E56AB7"/>
    <w:rsid w:val="00E64A89"/>
    <w:rsid w:val="00E92704"/>
    <w:rsid w:val="00ED22C5"/>
    <w:rsid w:val="00EE3F01"/>
    <w:rsid w:val="00F12F76"/>
    <w:rsid w:val="00F14912"/>
    <w:rsid w:val="00F25BA3"/>
    <w:rsid w:val="00F71F33"/>
    <w:rsid w:val="00F77513"/>
    <w:rsid w:val="00F86F4C"/>
    <w:rsid w:val="00F87063"/>
    <w:rsid w:val="00FB573C"/>
    <w:rsid w:val="00FB6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9F"/>
    <w:pPr>
      <w:spacing w:after="200" w:line="276" w:lineRule="auto"/>
    </w:pPr>
    <w:rPr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">
    <w:name w:val="p2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3">
    <w:name w:val="p3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12">
    <w:name w:val="p12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basedOn w:val="a0"/>
    <w:uiPriority w:val="99"/>
    <w:rsid w:val="00402742"/>
    <w:rPr>
      <w:rFonts w:cs="Times New Roman"/>
    </w:rPr>
  </w:style>
  <w:style w:type="paragraph" w:customStyle="1" w:styleId="p14">
    <w:name w:val="p14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6B137F"/>
    <w:pPr>
      <w:spacing w:before="237" w:after="237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B137F"/>
    <w:pPr>
      <w:ind w:left="720"/>
      <w:contextualSpacing/>
    </w:pPr>
    <w:rPr>
      <w:lang w:eastAsia="en-US"/>
    </w:rPr>
  </w:style>
  <w:style w:type="paragraph" w:styleId="a5">
    <w:name w:val="footnote text"/>
    <w:basedOn w:val="a"/>
    <w:link w:val="a6"/>
    <w:uiPriority w:val="99"/>
    <w:semiHidden/>
    <w:rsid w:val="00A2463B"/>
    <w:pPr>
      <w:spacing w:after="0" w:line="240" w:lineRule="auto"/>
    </w:pPr>
    <w:rPr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locked/>
    <w:rsid w:val="00A2463B"/>
    <w:rPr>
      <w:rFonts w:eastAsia="Times New Roman" w:cs="Times New Roman"/>
      <w:lang w:eastAsia="en-US"/>
    </w:rPr>
  </w:style>
  <w:style w:type="character" w:styleId="a7">
    <w:name w:val="footnote reference"/>
    <w:basedOn w:val="a0"/>
    <w:uiPriority w:val="99"/>
    <w:semiHidden/>
    <w:rsid w:val="00A2463B"/>
    <w:rPr>
      <w:rFonts w:cs="Times New Roman"/>
      <w:vertAlign w:val="superscript"/>
    </w:rPr>
  </w:style>
  <w:style w:type="character" w:styleId="a8">
    <w:name w:val="Hyperlink"/>
    <w:basedOn w:val="a0"/>
    <w:uiPriority w:val="99"/>
    <w:semiHidden/>
    <w:rsid w:val="00A2463B"/>
    <w:rPr>
      <w:rFonts w:cs="Times New Roman"/>
      <w:color w:val="0000FF"/>
      <w:u w:val="single"/>
    </w:rPr>
  </w:style>
  <w:style w:type="paragraph" w:styleId="a9">
    <w:name w:val="Subtitle"/>
    <w:basedOn w:val="a"/>
    <w:link w:val="aa"/>
    <w:uiPriority w:val="99"/>
    <w:qFormat/>
    <w:rsid w:val="00C1707F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uiPriority w:val="99"/>
    <w:locked/>
    <w:rsid w:val="00C1707F"/>
    <w:rPr>
      <w:rFonts w:ascii="Times New Roman" w:hAnsi="Times New Roman" w:cs="Times New Roman"/>
      <w:sz w:val="28"/>
    </w:rPr>
  </w:style>
  <w:style w:type="paragraph" w:styleId="ab">
    <w:name w:val="header"/>
    <w:basedOn w:val="a"/>
    <w:link w:val="ac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A5637A"/>
    <w:rPr>
      <w:sz w:val="22"/>
      <w:szCs w:val="22"/>
      <w:lang w:eastAsia="zh-CN"/>
    </w:rPr>
  </w:style>
  <w:style w:type="paragraph" w:styleId="ad">
    <w:name w:val="footer"/>
    <w:basedOn w:val="a"/>
    <w:link w:val="ae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5637A"/>
    <w:rPr>
      <w:sz w:val="22"/>
      <w:szCs w:val="22"/>
      <w:lang w:eastAsia="zh-CN"/>
    </w:rPr>
  </w:style>
  <w:style w:type="paragraph" w:styleId="af">
    <w:name w:val="Balloon Text"/>
    <w:basedOn w:val="a"/>
    <w:link w:val="af0"/>
    <w:uiPriority w:val="99"/>
    <w:semiHidden/>
    <w:unhideWhenUsed/>
    <w:rsid w:val="00A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5637A"/>
    <w:rPr>
      <w:rFonts w:ascii="Tahom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9F"/>
    <w:pPr>
      <w:spacing w:after="200" w:line="276" w:lineRule="auto"/>
    </w:pPr>
    <w:rPr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">
    <w:name w:val="p2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3">
    <w:name w:val="p3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12">
    <w:name w:val="p12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basedOn w:val="a0"/>
    <w:uiPriority w:val="99"/>
    <w:rsid w:val="00402742"/>
    <w:rPr>
      <w:rFonts w:cs="Times New Roman"/>
    </w:rPr>
  </w:style>
  <w:style w:type="paragraph" w:customStyle="1" w:styleId="p14">
    <w:name w:val="p14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6B137F"/>
    <w:pPr>
      <w:spacing w:before="237" w:after="237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B137F"/>
    <w:pPr>
      <w:ind w:left="720"/>
      <w:contextualSpacing/>
    </w:pPr>
    <w:rPr>
      <w:lang w:eastAsia="en-US"/>
    </w:rPr>
  </w:style>
  <w:style w:type="paragraph" w:styleId="a5">
    <w:name w:val="footnote text"/>
    <w:basedOn w:val="a"/>
    <w:link w:val="a6"/>
    <w:uiPriority w:val="99"/>
    <w:semiHidden/>
    <w:rsid w:val="00A2463B"/>
    <w:pPr>
      <w:spacing w:after="0" w:line="240" w:lineRule="auto"/>
    </w:pPr>
    <w:rPr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locked/>
    <w:rsid w:val="00A2463B"/>
    <w:rPr>
      <w:rFonts w:eastAsia="Times New Roman" w:cs="Times New Roman"/>
      <w:lang w:eastAsia="en-US"/>
    </w:rPr>
  </w:style>
  <w:style w:type="character" w:styleId="a7">
    <w:name w:val="footnote reference"/>
    <w:basedOn w:val="a0"/>
    <w:uiPriority w:val="99"/>
    <w:semiHidden/>
    <w:rsid w:val="00A2463B"/>
    <w:rPr>
      <w:rFonts w:cs="Times New Roman"/>
      <w:vertAlign w:val="superscript"/>
    </w:rPr>
  </w:style>
  <w:style w:type="character" w:styleId="a8">
    <w:name w:val="Hyperlink"/>
    <w:basedOn w:val="a0"/>
    <w:uiPriority w:val="99"/>
    <w:semiHidden/>
    <w:rsid w:val="00A2463B"/>
    <w:rPr>
      <w:rFonts w:cs="Times New Roman"/>
      <w:color w:val="0000FF"/>
      <w:u w:val="single"/>
    </w:rPr>
  </w:style>
  <w:style w:type="paragraph" w:styleId="a9">
    <w:name w:val="Subtitle"/>
    <w:basedOn w:val="a"/>
    <w:link w:val="aa"/>
    <w:uiPriority w:val="99"/>
    <w:qFormat/>
    <w:rsid w:val="00C1707F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uiPriority w:val="99"/>
    <w:locked/>
    <w:rsid w:val="00C1707F"/>
    <w:rPr>
      <w:rFonts w:ascii="Times New Roman" w:hAnsi="Times New Roman" w:cs="Times New Roman"/>
      <w:sz w:val="28"/>
    </w:rPr>
  </w:style>
  <w:style w:type="paragraph" w:styleId="ab">
    <w:name w:val="header"/>
    <w:basedOn w:val="a"/>
    <w:link w:val="ac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A5637A"/>
    <w:rPr>
      <w:sz w:val="22"/>
      <w:szCs w:val="22"/>
      <w:lang w:eastAsia="zh-CN"/>
    </w:rPr>
  </w:style>
  <w:style w:type="paragraph" w:styleId="ad">
    <w:name w:val="footer"/>
    <w:basedOn w:val="a"/>
    <w:link w:val="ae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5637A"/>
    <w:rPr>
      <w:sz w:val="22"/>
      <w:szCs w:val="22"/>
      <w:lang w:eastAsia="zh-CN"/>
    </w:rPr>
  </w:style>
  <w:style w:type="paragraph" w:styleId="af">
    <w:name w:val="Balloon Text"/>
    <w:basedOn w:val="a"/>
    <w:link w:val="af0"/>
    <w:uiPriority w:val="99"/>
    <w:semiHidden/>
    <w:unhideWhenUsed/>
    <w:rsid w:val="00A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5637A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88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8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 Фаритовна</cp:lastModifiedBy>
  <cp:revision>7</cp:revision>
  <cp:lastPrinted>2020-02-19T12:03:00Z</cp:lastPrinted>
  <dcterms:created xsi:type="dcterms:W3CDTF">2018-04-26T16:29:00Z</dcterms:created>
  <dcterms:modified xsi:type="dcterms:W3CDTF">2020-02-20T04:45:00Z</dcterms:modified>
</cp:coreProperties>
</file>